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kern w:val="1"/>
          <w:lang w:eastAsia="hi-IN" w:bidi="hi-IN"/>
        </w:rPr>
        <w:t>UMOWA SPRZEDAŻY</w:t>
      </w:r>
      <w:r w:rsidR="00ED00EE"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DREWNA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nr </w:t>
      </w:r>
      <w:r w:rsidR="00F614EA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7E09C7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</w:t>
      </w:r>
      <w:r w:rsidR="000755B1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F16F1D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/2019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zawarta w Kamieniu Pomorskim w dniu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_____________________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pomiędzy: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Powiatem Kamieńskim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z siedzibą w (72-400) Kamieniu Pomorskim przy ul. Wolińskiej 7B: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NIP 986-016-62-59  i  REGON 811684143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 podstawie pełnomocnictwa Zarządu Powiatu w Kamieniu Pomorskim nr 63/2016 z dnia 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>21 listopada 2016 roku reprezentowanym przez: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3540" w:hanging="2832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Marcina Kwiatkowskiego –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ab/>
        <w:t>Dyrektora Zarządu Dróg Powiatowych w Kamieniu Pomorskim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przy kontrasygnacie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 xml:space="preserve">Marianny Gniotek - Głównego Księgowego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Sprzedającym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>,</w:t>
      </w:r>
    </w:p>
    <w:p w:rsidR="003B76DC" w:rsidRPr="00024FA9" w:rsidRDefault="003B76DC" w:rsidP="00B032F5">
      <w:pPr>
        <w:widowControl w:val="0"/>
        <w:tabs>
          <w:tab w:val="left" w:pos="708"/>
          <w:tab w:val="right" w:pos="935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ab/>
        <w:t>a</w:t>
      </w:r>
      <w:r w:rsidR="00B032F5" w:rsidRPr="00024FA9">
        <w:rPr>
          <w:rFonts w:ascii="Times New Roman" w:eastAsia="SimSun" w:hAnsi="Times New Roman"/>
          <w:kern w:val="1"/>
          <w:lang w:eastAsia="hi-IN" w:bidi="hi-IN"/>
        </w:rPr>
        <w:tab/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_______________________________________________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reprezentowanym przez ________________________________________________________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Kupującym</w:t>
      </w:r>
      <w:r w:rsidRPr="00024FA9">
        <w:rPr>
          <w:rFonts w:ascii="Times New Roman" w:eastAsia="SimSun" w:hAnsi="Times New Roman"/>
          <w:kern w:val="1"/>
          <w:lang w:eastAsia="hi-IN" w:bidi="hi-IN"/>
        </w:rPr>
        <w:t>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Sprzedający sprzedaje a Kupujący kupuje drewno w szacowanej ilości </w:t>
      </w:r>
      <w:r w:rsidR="00B032F5" w:rsidRPr="00024FA9">
        <w:rPr>
          <w:rFonts w:ascii="Times New Roman" w:eastAsia="SimSun" w:hAnsi="Times New Roman"/>
          <w:b/>
          <w:kern w:val="1"/>
          <w:lang w:eastAsia="hi-IN" w:bidi="hi-IN"/>
        </w:rPr>
        <w:t>160</w:t>
      </w:r>
      <w:r w:rsidR="00151CBD"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proofErr w:type="spellStart"/>
      <w:r w:rsidR="00151CBD" w:rsidRPr="00024FA9">
        <w:rPr>
          <w:rFonts w:ascii="Times New Roman" w:eastAsia="SimSun" w:hAnsi="Times New Roman"/>
          <w:b/>
          <w:kern w:val="1"/>
          <w:lang w:eastAsia="hi-IN" w:bidi="hi-IN"/>
        </w:rPr>
        <w:t>Mp</w:t>
      </w:r>
      <w:proofErr w:type="spellEnd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(</w:t>
      </w:r>
      <w:r w:rsidRPr="00024FA9">
        <w:rPr>
          <w:rFonts w:ascii="Times New Roman" w:eastAsia="SimSun" w:hAnsi="Times New Roman"/>
          <w:kern w:val="1"/>
          <w:lang w:eastAsia="hi-IN" w:bidi="hi-IN"/>
        </w:rPr>
        <w:t>metrów przestrzennych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)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pochodzące z drzew ro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snących w pasach drogowych dróg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powiatowych</w:t>
      </w:r>
      <w:r w:rsidR="00446BA8" w:rsidRPr="00024FA9">
        <w:rPr>
          <w:rFonts w:ascii="Times New Roman" w:eastAsia="SimSun" w:hAnsi="Times New Roman"/>
          <w:kern w:val="1"/>
          <w:lang w:eastAsia="hi-IN" w:bidi="hi-IN"/>
        </w:rPr>
        <w:t xml:space="preserve"> o gatunku</w:t>
      </w:r>
      <w:r w:rsidRPr="00024FA9">
        <w:rPr>
          <w:rFonts w:ascii="Times New Roman" w:eastAsia="SimSun" w:hAnsi="Times New Roman"/>
          <w:kern w:val="1"/>
          <w:lang w:eastAsia="hi-IN" w:bidi="hi-IN"/>
        </w:rPr>
        <w:t>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446BA8" w:rsidRPr="00024FA9" w:rsidRDefault="00B032F5" w:rsidP="006232AD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024FA9">
        <w:rPr>
          <w:rFonts w:ascii="Times New Roman" w:eastAsia="SimSun" w:hAnsi="Times New Roman"/>
          <w:b/>
          <w:kern w:val="2"/>
          <w:lang w:eastAsia="hi-IN" w:bidi="hi-IN"/>
        </w:rPr>
        <w:t>KASZTAN ZWYCZAJNY (24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szt.)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w szacowanej 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>ilości 128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>,0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>0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proofErr w:type="spellStart"/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(metrów przestrzennych). Drzewa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 xml:space="preserve"> te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rosną w</w:t>
      </w:r>
      <w:r w:rsidRPr="00024FA9">
        <w:rPr>
          <w:rFonts w:ascii="Times New Roman" w:eastAsia="SimSun" w:hAnsi="Times New Roman"/>
          <w:kern w:val="2"/>
          <w:lang w:eastAsia="hi-IN" w:bidi="hi-IN"/>
        </w:rPr>
        <w:t xml:space="preserve"> pasie drogi powiatowej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r w:rsidR="00446BA8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 xml:space="preserve">nr 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>1005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Z </w:t>
      </w:r>
      <w:r w:rsidRPr="00024FA9">
        <w:rPr>
          <w:rFonts w:ascii="Times New Roman" w:eastAsia="SimSun" w:hAnsi="Times New Roman"/>
          <w:kern w:val="2"/>
          <w:lang w:eastAsia="hi-IN" w:bidi="hi-IN"/>
        </w:rPr>
        <w:t>Kołczewo – Kodrąb – Unin (nad Kanałem Darzowice)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, 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>w obrębie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bookmarkStart w:id="0" w:name="_Hlk522624356"/>
      <w:r w:rsidRPr="00024FA9">
        <w:rPr>
          <w:rFonts w:ascii="Times New Roman" w:eastAsia="SimSun" w:hAnsi="Times New Roman"/>
          <w:b/>
          <w:kern w:val="2"/>
          <w:u w:val="single"/>
          <w:lang w:eastAsia="hi-IN" w:bidi="hi-IN"/>
        </w:rPr>
        <w:t>Domysłów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2"/>
          <w:lang w:eastAsia="hi-IN" w:bidi="hi-IN"/>
        </w:rPr>
        <w:t xml:space="preserve">   na 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działce drogowej 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nr 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>414</w:t>
      </w:r>
      <w:bookmarkStart w:id="1" w:name="_Hlk492881577"/>
      <w:bookmarkStart w:id="2" w:name="_Hlk492881521"/>
      <w:bookmarkEnd w:id="0"/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-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oznaczone numerami: </w:t>
      </w:r>
      <w:bookmarkEnd w:id="1"/>
      <w:bookmarkEnd w:id="2"/>
      <w:r w:rsidRPr="00024FA9">
        <w:rPr>
          <w:rFonts w:ascii="Times New Roman" w:eastAsia="SimSun" w:hAnsi="Times New Roman"/>
          <w:b/>
          <w:kern w:val="2"/>
          <w:lang w:eastAsia="hi-IN" w:bidi="hi-IN"/>
        </w:rPr>
        <w:t>1/5 - 13/5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>;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28/5 – 38/5;</w:t>
      </w:r>
    </w:p>
    <w:p w:rsidR="00446BA8" w:rsidRPr="00024FA9" w:rsidRDefault="00446BA8" w:rsidP="00446BA8">
      <w:pPr>
        <w:widowControl w:val="0"/>
        <w:suppressAutoHyphens/>
        <w:spacing w:after="0" w:line="240" w:lineRule="auto"/>
        <w:ind w:left="992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CB783A" w:rsidRPr="00024FA9" w:rsidRDefault="00B032F5" w:rsidP="005845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024FA9">
        <w:rPr>
          <w:rFonts w:ascii="Times New Roman" w:eastAsia="SimSun" w:hAnsi="Times New Roman"/>
          <w:b/>
          <w:kern w:val="2"/>
          <w:lang w:eastAsia="hi-IN" w:bidi="hi-IN"/>
        </w:rPr>
        <w:t>LIPA DROBNOLISTNA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(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>2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szt.) </w:t>
      </w:r>
      <w:r w:rsidRPr="00024FA9">
        <w:rPr>
          <w:rFonts w:ascii="Times New Roman" w:eastAsia="SimSun" w:hAnsi="Times New Roman"/>
          <w:kern w:val="2"/>
          <w:lang w:eastAsia="hi-IN" w:bidi="hi-IN"/>
        </w:rPr>
        <w:t>w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szacowanej 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ilości 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>10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proofErr w:type="spellStart"/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 w:rsidR="006232AD" w:rsidRPr="00024FA9">
        <w:rPr>
          <w:rFonts w:ascii="Times New Roman" w:eastAsia="SimSun" w:hAnsi="Times New Roman"/>
          <w:kern w:val="2"/>
          <w:lang w:eastAsia="hi-IN" w:bidi="hi-IN"/>
        </w:rPr>
        <w:t xml:space="preserve"> (metrów przestrzennych). Drzewa </w:t>
      </w:r>
      <w:r w:rsidR="00024FA9">
        <w:rPr>
          <w:rFonts w:ascii="Times New Roman" w:eastAsia="SimSun" w:hAnsi="Times New Roman"/>
          <w:kern w:val="2"/>
          <w:lang w:eastAsia="hi-IN" w:bidi="hi-IN"/>
        </w:rPr>
        <w:t xml:space="preserve">  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te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ro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sną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>w pasie drogi powiatowej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 xml:space="preserve"> nr 1005</w:t>
      </w:r>
      <w:r w:rsidR="00446BA8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 xml:space="preserve">Z </w:t>
      </w:r>
      <w:r w:rsidR="00024FA9">
        <w:rPr>
          <w:rFonts w:ascii="Times New Roman" w:eastAsia="SimSun" w:hAnsi="Times New Roman"/>
          <w:bCs/>
          <w:kern w:val="2"/>
          <w:lang w:eastAsia="hi-IN" w:bidi="hi-IN"/>
        </w:rPr>
        <w:t xml:space="preserve">Kołczewo – Kodrąb – Unin 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>(nad Kanałem Darzowice)</w:t>
      </w:r>
      <w:r w:rsidR="00446BA8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>w obrębie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b/>
          <w:kern w:val="2"/>
          <w:u w:val="single"/>
          <w:lang w:eastAsia="hi-IN" w:bidi="hi-IN"/>
        </w:rPr>
        <w:t>Domysłów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na działce drogowej 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nr </w:t>
      </w:r>
      <w:r w:rsidR="006232AD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413 –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 xml:space="preserve">oznaczone numerami: </w:t>
      </w:r>
      <w:r w:rsidR="006232AD" w:rsidRPr="00024FA9">
        <w:rPr>
          <w:rFonts w:ascii="Times New Roman" w:eastAsia="SimSun" w:hAnsi="Times New Roman"/>
          <w:b/>
          <w:kern w:val="2"/>
          <w:lang w:eastAsia="hi-IN" w:bidi="hi-IN"/>
        </w:rPr>
        <w:t>21/5; 26/5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;</w:t>
      </w:r>
    </w:p>
    <w:p w:rsidR="00584505" w:rsidRPr="00024FA9" w:rsidRDefault="00584505" w:rsidP="005845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6232AD" w:rsidRPr="00024FA9" w:rsidRDefault="00446BA8" w:rsidP="00CB783A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024FA9">
        <w:rPr>
          <w:rFonts w:ascii="Times New Roman" w:eastAsia="SimSun" w:hAnsi="Times New Roman"/>
          <w:b/>
          <w:kern w:val="2"/>
          <w:lang w:eastAsia="hi-IN" w:bidi="hi-IN"/>
        </w:rPr>
        <w:t>KLON ZWYCZAJNY (</w:t>
      </w:r>
      <w:r w:rsidR="006232AD" w:rsidRPr="00024FA9">
        <w:rPr>
          <w:rFonts w:ascii="Times New Roman" w:eastAsia="SimSun" w:hAnsi="Times New Roman"/>
          <w:b/>
          <w:kern w:val="2"/>
          <w:lang w:eastAsia="hi-IN" w:bidi="hi-IN"/>
        </w:rPr>
        <w:t>7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szt.)</w:t>
      </w:r>
      <w:r w:rsidRPr="00024FA9">
        <w:rPr>
          <w:rFonts w:ascii="Times New Roman" w:eastAsia="SimSun" w:hAnsi="Times New Roman"/>
          <w:kern w:val="2"/>
          <w:lang w:eastAsia="hi-IN" w:bidi="hi-IN"/>
        </w:rPr>
        <w:t xml:space="preserve"> w szacowanej 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ilości </w:t>
      </w:r>
      <w:r w:rsidR="006232AD" w:rsidRPr="00024FA9">
        <w:rPr>
          <w:rFonts w:ascii="Times New Roman" w:eastAsia="SimSun" w:hAnsi="Times New Roman"/>
          <w:b/>
          <w:kern w:val="2"/>
          <w:lang w:eastAsia="hi-IN" w:bidi="hi-IN"/>
        </w:rPr>
        <w:t>22</w:t>
      </w:r>
      <w:r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proofErr w:type="spellStart"/>
      <w:r w:rsidRPr="00024FA9"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 w:rsidRPr="00024FA9">
        <w:rPr>
          <w:rFonts w:ascii="Times New Roman" w:eastAsia="SimSun" w:hAnsi="Times New Roman"/>
          <w:kern w:val="2"/>
          <w:lang w:eastAsia="hi-IN" w:bidi="hi-IN"/>
        </w:rPr>
        <w:t xml:space="preserve"> (metrów przestrzennych)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.</w:t>
      </w:r>
      <w:r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 xml:space="preserve">Drzewa </w:t>
      </w:r>
      <w:r w:rsidR="00024FA9">
        <w:rPr>
          <w:rFonts w:ascii="Times New Roman" w:eastAsia="SimSun" w:hAnsi="Times New Roman"/>
          <w:kern w:val="2"/>
          <w:lang w:eastAsia="hi-IN" w:bidi="hi-IN"/>
        </w:rPr>
        <w:t xml:space="preserve">     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te</w:t>
      </w:r>
      <w:r w:rsidR="006232AD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rosną</w:t>
      </w:r>
      <w:r w:rsidRPr="00024FA9">
        <w:rPr>
          <w:rFonts w:ascii="Times New Roman" w:eastAsia="SimSun" w:hAnsi="Times New Roman"/>
          <w:kern w:val="2"/>
          <w:lang w:eastAsia="hi-IN" w:bidi="hi-IN"/>
        </w:rPr>
        <w:t xml:space="preserve"> w pasie drogi powiatowej 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>nr 1005</w:t>
      </w:r>
      <w:r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>Z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 xml:space="preserve"> </w:t>
      </w:r>
      <w:r w:rsidR="00024FA9">
        <w:rPr>
          <w:rFonts w:ascii="Times New Roman" w:eastAsia="SimSun" w:hAnsi="Times New Roman"/>
          <w:bCs/>
          <w:kern w:val="2"/>
          <w:lang w:eastAsia="hi-IN" w:bidi="hi-IN"/>
        </w:rPr>
        <w:t>Kołczewo – Kodrąb – Unin</w:t>
      </w:r>
      <w:r w:rsidR="00DF14D4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(nad Kanałem Darzowice) w obrębie </w:t>
      </w:r>
      <w:r w:rsidR="006232AD" w:rsidRPr="00024FA9"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  <w:t>Domysłów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na działce drogowej 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>nr 413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– oznaczone numerami: 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>16/5; 19/5; 20/5; 22/5; 23/5; 24/5; 27/5.</w:t>
      </w:r>
    </w:p>
    <w:p w:rsidR="00446BA8" w:rsidRPr="00024FA9" w:rsidRDefault="00446BA8" w:rsidP="006232AD">
      <w:pPr>
        <w:widowControl w:val="0"/>
        <w:suppressAutoHyphens/>
        <w:spacing w:after="0" w:line="240" w:lineRule="auto"/>
        <w:ind w:left="992"/>
        <w:jc w:val="both"/>
        <w:rPr>
          <w:rFonts w:ascii="Times New Roman" w:eastAsia="SimSun" w:hAnsi="Times New Roman"/>
          <w:b/>
          <w:kern w:val="2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§2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Cena za przedmiot sprzedaży określony w § 1 niniejszej umowy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, zgodnie ze zło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ż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on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ofert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 xml:space="preserve">przez 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Kupującego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,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wynosi łącznie: 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>________________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zł brutto </w:t>
      </w:r>
      <w:r w:rsidRPr="00024FA9">
        <w:rPr>
          <w:rFonts w:ascii="Times New Roman" w:eastAsia="SimSun" w:hAnsi="Times New Roman"/>
          <w:kern w:val="1"/>
          <w:lang w:eastAsia="hi-IN" w:bidi="hi-IN"/>
        </w:rPr>
        <w:t>(słownie: ________________________________________ zł)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i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zapłaci Sprzedawcy wartość określon</w:t>
      </w:r>
      <w:r w:rsidR="00024FA9">
        <w:rPr>
          <w:rFonts w:ascii="Times New Roman" w:eastAsia="SimSun" w:hAnsi="Times New Roman"/>
          <w:kern w:val="1"/>
          <w:lang w:eastAsia="hi-IN" w:bidi="hi-IN"/>
        </w:rPr>
        <w:t>ą w pkt. 1 przed przystąpieniem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do prowadzenia prac, nie później jednak niż w ci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ągu 7 dni od otrzymania faktury </w:t>
      </w:r>
      <w:r w:rsidRPr="00024FA9">
        <w:rPr>
          <w:rFonts w:ascii="Times New Roman" w:eastAsia="SimSun" w:hAnsi="Times New Roman"/>
          <w:kern w:val="1"/>
          <w:lang w:eastAsia="hi-IN" w:bidi="hi-IN"/>
        </w:rPr>
        <w:t>za przedmiot sprzedaży.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§3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ryzyko przeprowadzi wycinkę drzew objętych umową.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ramach prowadzonych prac Kupujący wytnie i wywiezie drewno, uprzątnie pas drogowy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i usunie (wyfrezuje) pnie pozostałe po wycięciu drzew oraz odtworzy pobocza drogi.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uszkodzenia nawierzchni drogi w trakcie wycinki drzew Kupujący na własny koszt odtworzy i doprowadzi nawierzchnię do stanu pierwotnego.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</w:p>
    <w:p w:rsidR="001B1262" w:rsidRPr="00024FA9" w:rsidRDefault="001B1262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§4</w:t>
      </w:r>
    </w:p>
    <w:p w:rsidR="003B76DC" w:rsidRPr="00024FA9" w:rsidRDefault="003B76DC" w:rsidP="003B76DC">
      <w:pPr>
        <w:pStyle w:val="Textbody"/>
        <w:numPr>
          <w:ilvl w:val="0"/>
          <w:numId w:val="6"/>
        </w:numPr>
        <w:autoSpaceDN/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kern w:val="1"/>
          <w:sz w:val="22"/>
          <w:szCs w:val="22"/>
          <w:lang w:eastAsia="hi-IN"/>
        </w:rPr>
        <w:t>Kupujący wykona prace związane z wycinką drzew:</w:t>
      </w:r>
    </w:p>
    <w:p w:rsidR="00F26F4C" w:rsidRPr="00024FA9" w:rsidRDefault="00F26F4C" w:rsidP="00747EE4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sz w:val="22"/>
          <w:szCs w:val="22"/>
        </w:rPr>
        <w:t xml:space="preserve">w terminie do dnia </w:t>
      </w:r>
      <w:r w:rsidR="00747EE4" w:rsidRPr="00024FA9">
        <w:rPr>
          <w:rFonts w:cs="Times New Roman"/>
          <w:b/>
          <w:bCs/>
          <w:sz w:val="22"/>
          <w:szCs w:val="22"/>
        </w:rPr>
        <w:t>19 sierpnia</w:t>
      </w:r>
      <w:r w:rsidRPr="00024FA9">
        <w:rPr>
          <w:rFonts w:cs="Times New Roman"/>
          <w:b/>
          <w:bCs/>
          <w:sz w:val="22"/>
          <w:szCs w:val="22"/>
        </w:rPr>
        <w:t xml:space="preserve"> 2019 r. </w:t>
      </w:r>
    </w:p>
    <w:p w:rsidR="003307C4" w:rsidRPr="00024FA9" w:rsidRDefault="00F26F4C" w:rsidP="00747EE4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bCs/>
          <w:sz w:val="22"/>
          <w:szCs w:val="22"/>
        </w:rPr>
        <w:t xml:space="preserve">usunięcie pni, uprzątniecie i uporządkowanie terenu należy wykonać </w:t>
      </w:r>
      <w:r w:rsidR="00024FA9">
        <w:rPr>
          <w:rFonts w:cs="Times New Roman"/>
          <w:sz w:val="22"/>
          <w:szCs w:val="22"/>
        </w:rPr>
        <w:t xml:space="preserve">w terminie </w:t>
      </w:r>
      <w:r w:rsidR="00747EE4" w:rsidRPr="00024FA9">
        <w:rPr>
          <w:rFonts w:cs="Times New Roman"/>
          <w:sz w:val="22"/>
          <w:szCs w:val="22"/>
        </w:rPr>
        <w:t>do dnia</w:t>
      </w:r>
      <w:r w:rsidR="00747EE4" w:rsidRPr="00024FA9">
        <w:rPr>
          <w:rFonts w:cs="Times New Roman"/>
          <w:b/>
          <w:sz w:val="22"/>
          <w:szCs w:val="22"/>
        </w:rPr>
        <w:t xml:space="preserve"> </w:t>
      </w:r>
      <w:r w:rsidR="00024FA9">
        <w:rPr>
          <w:rFonts w:cs="Times New Roman"/>
          <w:b/>
          <w:sz w:val="22"/>
          <w:szCs w:val="22"/>
        </w:rPr>
        <w:t xml:space="preserve">       </w:t>
      </w:r>
      <w:r w:rsidR="00747EE4" w:rsidRPr="00024FA9">
        <w:rPr>
          <w:rFonts w:cs="Times New Roman"/>
          <w:b/>
          <w:sz w:val="22"/>
          <w:szCs w:val="22"/>
        </w:rPr>
        <w:t>30 sierpnia 2019</w:t>
      </w:r>
      <w:r w:rsidRPr="00024FA9">
        <w:rPr>
          <w:rFonts w:cs="Times New Roman"/>
          <w:sz w:val="22"/>
          <w:szCs w:val="22"/>
        </w:rPr>
        <w:t>.</w:t>
      </w:r>
    </w:p>
    <w:p w:rsidR="00C739BF" w:rsidRPr="00024FA9" w:rsidRDefault="003B76DC" w:rsidP="00C739B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lastRenderedPageBreak/>
        <w:t xml:space="preserve">Ewentualne zmiany terminu </w:t>
      </w:r>
      <w:r w:rsidR="00C739BF" w:rsidRPr="00024FA9">
        <w:rPr>
          <w:rFonts w:ascii="Times New Roman" w:eastAsia="SimSun" w:hAnsi="Times New Roman"/>
          <w:bCs/>
          <w:kern w:val="1"/>
          <w:lang w:eastAsia="hi-IN" w:bidi="hi-IN"/>
        </w:rPr>
        <w:t>wycinki wymagają zgody Sprzedającego</w:t>
      </w:r>
      <w:r w:rsidR="00DF14D4"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na warunkach określonych </w:t>
      </w:r>
      <w:r w:rsidR="00024FA9">
        <w:rPr>
          <w:rFonts w:ascii="Times New Roman" w:eastAsia="SimSun" w:hAnsi="Times New Roman"/>
          <w:bCs/>
          <w:kern w:val="1"/>
          <w:lang w:eastAsia="hi-IN" w:bidi="hi-IN"/>
        </w:rPr>
        <w:t xml:space="preserve">  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>w formie pisemnej.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3" w:name="_Hlk492984422"/>
      <w:r w:rsidRPr="00024FA9">
        <w:rPr>
          <w:rFonts w:ascii="Times New Roman" w:eastAsia="SimSun" w:hAnsi="Times New Roman"/>
          <w:kern w:val="1"/>
          <w:lang w:eastAsia="hi-IN" w:bidi="hi-IN"/>
        </w:rPr>
        <w:t>§</w:t>
      </w:r>
      <w:bookmarkEnd w:id="3"/>
      <w:r w:rsidRPr="00024FA9">
        <w:rPr>
          <w:rFonts w:ascii="Times New Roman" w:eastAsia="SimSun" w:hAnsi="Times New Roman"/>
          <w:kern w:val="1"/>
          <w:lang w:eastAsia="hi-IN" w:bidi="hi-IN"/>
        </w:rPr>
        <w:t>5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4" w:name="_Hlk492988857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zakończenia prac </w:t>
      </w:r>
      <w:bookmarkEnd w:id="4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określonego w § 4 ust. </w:t>
      </w:r>
      <w:r w:rsidR="005E4C32" w:rsidRPr="00024FA9">
        <w:rPr>
          <w:rFonts w:ascii="Times New Roman" w:eastAsia="SimSun" w:hAnsi="Times New Roman"/>
          <w:kern w:val="1"/>
          <w:lang w:eastAsia="hi-IN" w:bidi="hi-IN"/>
        </w:rPr>
        <w:t>1</w:t>
      </w:r>
      <w:r w:rsidR="004E4F0E" w:rsidRPr="00024FA9">
        <w:rPr>
          <w:rFonts w:ascii="Times New Roman" w:eastAsia="SimSun" w:hAnsi="Times New Roman"/>
          <w:kern w:val="1"/>
          <w:lang w:eastAsia="hi-IN" w:bidi="hi-IN"/>
        </w:rPr>
        <w:t xml:space="preserve"> pkt 1 i 2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zostaną naliczone kary umowne w wysokości 5% wartości umowy za każdy dzień zwłoki. 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>przystąpienia do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prac związanych z wycinką drzew 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terminie określonym w § 4 ust.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 xml:space="preserve"> 1</w:t>
      </w:r>
      <w:r w:rsidRPr="00024FA9">
        <w:rPr>
          <w:rFonts w:ascii="Times New Roman" w:eastAsia="SimSun" w:hAnsi="Times New Roman"/>
          <w:kern w:val="1"/>
          <w:lang w:eastAsia="hi-IN" w:bidi="hi-IN"/>
        </w:rPr>
        <w:t>, drewno staje się ponownie własnością Sprzedającego.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nienależytego wykonania umowy Sprzedający uprzątnie drzewa i ich części stanowiące zagrożenie dla uczestników ruchu drogowego na koszt Kupującego.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§6</w:t>
      </w:r>
    </w:p>
    <w:p w:rsidR="003B76DC" w:rsidRPr="00024FA9" w:rsidRDefault="003B76DC" w:rsidP="003B76D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Przed rozpoczęciem prac Sprzedający </w:t>
      </w:r>
      <w:bookmarkStart w:id="5" w:name="_Hlk49298547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przekaże protokolarnie Kupującemu </w:t>
      </w:r>
      <w:bookmarkStart w:id="6" w:name="_Hlk492989698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pasy drogowe </w:t>
      </w:r>
      <w:bookmarkEnd w:id="6"/>
      <w:r w:rsidRPr="00024FA9">
        <w:rPr>
          <w:rFonts w:ascii="Times New Roman" w:eastAsia="SimSun" w:hAnsi="Times New Roman"/>
          <w:kern w:val="1"/>
          <w:lang w:eastAsia="hi-IN" w:bidi="hi-IN"/>
        </w:rPr>
        <w:t>dróg powiatowych na odcinkach, na których będzie prowadzona wycink</w:t>
      </w:r>
      <w:bookmarkEnd w:id="5"/>
      <w:r w:rsidRPr="00024FA9">
        <w:rPr>
          <w:rFonts w:ascii="Times New Roman" w:eastAsia="SimSun" w:hAnsi="Times New Roman"/>
          <w:kern w:val="1"/>
          <w:lang w:eastAsia="hi-IN" w:bidi="hi-IN"/>
        </w:rPr>
        <w:t>a.</w:t>
      </w:r>
    </w:p>
    <w:p w:rsidR="00843FDA" w:rsidRPr="00024FA9" w:rsidRDefault="00526DC5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Na</w:t>
      </w:r>
      <w:r w:rsidR="00A37664" w:rsidRPr="00024FA9">
        <w:rPr>
          <w:rFonts w:ascii="Times New Roman" w:hAnsi="Times New Roman"/>
          <w:kern w:val="1"/>
        </w:rPr>
        <w:t xml:space="preserve"> okres prowadzenia wycinki</w:t>
      </w:r>
      <w:r w:rsidR="00F87088" w:rsidRPr="00024FA9">
        <w:rPr>
          <w:rFonts w:ascii="Times New Roman" w:hAnsi="Times New Roman"/>
          <w:kern w:val="1"/>
        </w:rPr>
        <w:t xml:space="preserve"> </w:t>
      </w:r>
      <w:r w:rsidR="00F26ED3" w:rsidRPr="00024FA9">
        <w:rPr>
          <w:rFonts w:ascii="Times New Roman" w:hAnsi="Times New Roman"/>
          <w:kern w:val="1"/>
        </w:rPr>
        <w:t>(</w:t>
      </w:r>
      <w:r w:rsidR="00F87088" w:rsidRPr="00024FA9">
        <w:rPr>
          <w:rFonts w:ascii="Times New Roman" w:hAnsi="Times New Roman"/>
          <w:kern w:val="1"/>
        </w:rPr>
        <w:t>w terminie określonym w § 4 ust. 1 niniejszego porozumienia</w:t>
      </w:r>
      <w:r w:rsidR="00F26ED3" w:rsidRPr="00024FA9">
        <w:rPr>
          <w:rFonts w:ascii="Times New Roman" w:hAnsi="Times New Roman"/>
          <w:kern w:val="1"/>
        </w:rPr>
        <w:t>)</w:t>
      </w:r>
      <w:r w:rsidR="00F87088" w:rsidRPr="00024FA9">
        <w:rPr>
          <w:rFonts w:ascii="Times New Roman" w:hAnsi="Times New Roman"/>
          <w:kern w:val="1"/>
        </w:rPr>
        <w:t>,</w:t>
      </w:r>
      <w:r w:rsidR="00F87088" w:rsidRPr="00024FA9">
        <w:rPr>
          <w:rFonts w:ascii="Times New Roman" w:eastAsia="Arial Unicode MS" w:hAnsi="Times New Roman"/>
        </w:rPr>
        <w:t xml:space="preserve"> Sprzedający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eastAsia="Arial Unicode MS" w:hAnsi="Times New Roman"/>
          <w:b/>
        </w:rPr>
        <w:t>przekazuje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hAnsi="Times New Roman"/>
          <w:kern w:val="1"/>
        </w:rPr>
        <w:t>Kupującemu</w:t>
      </w:r>
      <w:r w:rsidR="00843FDA" w:rsidRPr="00024FA9">
        <w:rPr>
          <w:rFonts w:ascii="Times New Roman" w:hAnsi="Times New Roman"/>
          <w:kern w:val="1"/>
        </w:rPr>
        <w:t xml:space="preserve"> </w:t>
      </w:r>
      <w:r w:rsidR="00D92759" w:rsidRPr="00024FA9">
        <w:rPr>
          <w:rFonts w:ascii="Times New Roman" w:eastAsia="Arial Unicode MS" w:hAnsi="Times New Roman"/>
        </w:rPr>
        <w:t xml:space="preserve">w bezpłatne użytkowanie </w:t>
      </w:r>
      <w:r w:rsidR="00843FDA" w:rsidRPr="00024FA9">
        <w:rPr>
          <w:rFonts w:ascii="Times New Roman" w:eastAsia="Arial Unicode MS" w:hAnsi="Times New Roman"/>
        </w:rPr>
        <w:t xml:space="preserve">grunt </w:t>
      </w:r>
      <w:r w:rsidR="00D92759" w:rsidRPr="00024FA9">
        <w:rPr>
          <w:rFonts w:ascii="Times New Roman" w:eastAsia="Arial Unicode MS" w:hAnsi="Times New Roman"/>
        </w:rPr>
        <w:t>położony</w:t>
      </w:r>
      <w:r w:rsidR="00843FDA" w:rsidRPr="00024FA9">
        <w:rPr>
          <w:rFonts w:ascii="Times New Roman" w:eastAsia="Arial Unicode MS" w:hAnsi="Times New Roman"/>
        </w:rPr>
        <w:t xml:space="preserve"> pas</w:t>
      </w:r>
      <w:r w:rsidR="00D92759" w:rsidRPr="00024FA9">
        <w:rPr>
          <w:rFonts w:ascii="Times New Roman" w:eastAsia="Arial Unicode MS" w:hAnsi="Times New Roman"/>
        </w:rPr>
        <w:t>ach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D92759" w:rsidRPr="00024FA9">
        <w:rPr>
          <w:rFonts w:ascii="Times New Roman" w:eastAsia="Arial Unicode MS" w:hAnsi="Times New Roman"/>
        </w:rPr>
        <w:t>dróg</w:t>
      </w:r>
      <w:r w:rsidR="00C90AFF" w:rsidRPr="00024FA9">
        <w:rPr>
          <w:rFonts w:ascii="Times New Roman" w:eastAsia="Arial Unicode MS" w:hAnsi="Times New Roman"/>
        </w:rPr>
        <w:t xml:space="preserve"> (wymienionych w § 1 ust. 1 – 3)</w:t>
      </w:r>
      <w:r w:rsidR="00843FDA" w:rsidRPr="00024FA9">
        <w:rPr>
          <w:rFonts w:ascii="Times New Roman" w:eastAsia="Arial Unicode MS" w:hAnsi="Times New Roman"/>
        </w:rPr>
        <w:t>, dla potrzeb realizacji zadania wynikającego z art. 20 pkt 16 ustawy</w:t>
      </w:r>
      <w:r w:rsidR="00843FDA" w:rsidRPr="00024FA9">
        <w:rPr>
          <w:rFonts w:ascii="Times New Roman" w:hAnsi="Times New Roman"/>
          <w:kern w:val="1"/>
        </w:rPr>
        <w:t xml:space="preserve"> z dnia 21 marca 1985 r. o drogach publicznych (Dz. U. z 2018 r. poz. 2068 ze zm.)</w:t>
      </w:r>
      <w:r w:rsidR="006B46C9" w:rsidRPr="00024FA9">
        <w:rPr>
          <w:rFonts w:ascii="Times New Roman" w:hAnsi="Times New Roman"/>
          <w:kern w:val="1"/>
        </w:rPr>
        <w:t>, jako z</w:t>
      </w:r>
      <w:r w:rsidR="00843FDA" w:rsidRPr="00024FA9">
        <w:rPr>
          <w:rFonts w:ascii="Times New Roman" w:hAnsi="Times New Roman"/>
          <w:kern w:val="1"/>
        </w:rPr>
        <w:t>adani</w:t>
      </w:r>
      <w:r w:rsidR="006B46C9" w:rsidRPr="00024FA9">
        <w:rPr>
          <w:rFonts w:ascii="Times New Roman" w:hAnsi="Times New Roman"/>
          <w:kern w:val="1"/>
        </w:rPr>
        <w:t>a</w:t>
      </w:r>
      <w:r w:rsidR="00843FDA" w:rsidRPr="00024FA9">
        <w:rPr>
          <w:rFonts w:ascii="Times New Roman" w:hAnsi="Times New Roman"/>
          <w:kern w:val="1"/>
        </w:rPr>
        <w:t xml:space="preserve"> obejmuj</w:t>
      </w:r>
      <w:r w:rsidR="006B46C9" w:rsidRPr="00024FA9">
        <w:rPr>
          <w:rFonts w:ascii="Times New Roman" w:hAnsi="Times New Roman"/>
          <w:kern w:val="1"/>
        </w:rPr>
        <w:t>ącego</w:t>
      </w:r>
      <w:r w:rsidR="00024FA9">
        <w:rPr>
          <w:rFonts w:ascii="Times New Roman" w:hAnsi="Times New Roman"/>
          <w:kern w:val="1"/>
        </w:rPr>
        <w:t xml:space="preserve"> </w:t>
      </w:r>
      <w:r w:rsidR="00843FDA" w:rsidRPr="00024FA9">
        <w:rPr>
          <w:rFonts w:ascii="Times New Roman" w:hAnsi="Times New Roman"/>
          <w:kern w:val="1"/>
        </w:rPr>
        <w:t>prace z</w:t>
      </w:r>
      <w:r w:rsidR="00024FA9">
        <w:rPr>
          <w:rFonts w:ascii="Times New Roman" w:hAnsi="Times New Roman"/>
          <w:kern w:val="1"/>
        </w:rPr>
        <w:t xml:space="preserve">wiązane z </w:t>
      </w:r>
      <w:r w:rsidR="00843FDA" w:rsidRPr="00024FA9">
        <w:rPr>
          <w:rFonts w:ascii="Times New Roman" w:hAnsi="Times New Roman"/>
          <w:kern w:val="1"/>
        </w:rPr>
        <w:t xml:space="preserve">utrzymaniem i ochroną dróg, </w:t>
      </w:r>
      <w:r w:rsidR="006B46C9" w:rsidRPr="00024FA9">
        <w:rPr>
          <w:rFonts w:ascii="Times New Roman" w:hAnsi="Times New Roman"/>
          <w:kern w:val="1"/>
        </w:rPr>
        <w:t>stanowiące</w:t>
      </w:r>
      <w:r w:rsidR="00843FDA" w:rsidRPr="00024FA9">
        <w:rPr>
          <w:rFonts w:ascii="Times New Roman" w:hAnsi="Times New Roman"/>
          <w:kern w:val="1"/>
        </w:rPr>
        <w:t xml:space="preserve"> zadanie statutowe </w:t>
      </w:r>
      <w:r w:rsidR="00B96B68" w:rsidRPr="00024FA9">
        <w:rPr>
          <w:rFonts w:ascii="Times New Roman" w:hAnsi="Times New Roman"/>
          <w:kern w:val="1"/>
        </w:rPr>
        <w:t>Sprzedającego</w:t>
      </w:r>
      <w:r w:rsidR="00843FDA" w:rsidRPr="00024FA9">
        <w:rPr>
          <w:rFonts w:ascii="Times New Roman" w:hAnsi="Times New Roman"/>
          <w:kern w:val="1"/>
        </w:rPr>
        <w:t>.</w:t>
      </w:r>
    </w:p>
    <w:p w:rsidR="00843FDA" w:rsidRPr="00024FA9" w:rsidRDefault="00843FDA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Po upływie terminu określonego w § 4 ust. 1 niniejszego porozumienia naliczone zostaną opłaty karne za zajęcie pasa drogowego.</w:t>
      </w:r>
    </w:p>
    <w:p w:rsidR="00C81A83" w:rsidRPr="00024FA9" w:rsidRDefault="003B76DC" w:rsidP="00843FDA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Po zakończeniu prac Sprzedający odbierze protokolarnie pasy drogowe dróg powiatowych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na odcinku, na którym prowadzona była wycinka.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§7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własnym staraniem oznakuje i zabezpieczy miejsce prowadzenia prac.</w:t>
      </w:r>
    </w:p>
    <w:p w:rsidR="00ED66D0" w:rsidRPr="00024FA9" w:rsidRDefault="00ED66D0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§8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Kupujący ponosi odpowiedzialność cywilną za wszelkie szkody powstałe w czasie prowadzenia prac 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   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ramach niniejszej umowy.</w:t>
      </w:r>
    </w:p>
    <w:p w:rsidR="00ED66D0" w:rsidRPr="00024FA9" w:rsidRDefault="00ED66D0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§9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wycięcia drzewa nie objętego pozwoleniem na wycinkę Kupujący ponosi pełną odpowiedzialność za zdarzenie, łącznie z ewentualną karą administracyjną za wycięcie drzewa bez wymaganego pozwolenia.</w:t>
      </w:r>
    </w:p>
    <w:p w:rsidR="00F23FB6" w:rsidRPr="00024FA9" w:rsidRDefault="00F23FB6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F23FB6" w:rsidRPr="00024FA9" w:rsidRDefault="00F23FB6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sprawach nie uregulowanych w umowie zastosowanie mają przepisy Kodeksu Cywilnego.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Załącznikiem do umowy jest protokół przekazania pasa wr</w:t>
      </w:r>
      <w:r w:rsidR="00024FA9">
        <w:rPr>
          <w:rFonts w:ascii="Times New Roman" w:eastAsia="SimSun" w:hAnsi="Times New Roman"/>
          <w:kern w:val="1"/>
          <w:lang w:eastAsia="hi-IN" w:bidi="hi-IN"/>
        </w:rPr>
        <w:t>az z kopią decyzji zezwalającej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na wycinkę drzew.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§12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Umowę sporządzono w dwóch jednobrzmiących egzemplarzach po jednym dla każdej ze stron.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    ___________________</w:t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  <w:t>____________________________</w:t>
      </w:r>
    </w:p>
    <w:p w:rsidR="00A06325" w:rsidRPr="00024FA9" w:rsidRDefault="003B76DC" w:rsidP="00024FA9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SPRZEDAJACY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KUPUJĄCY</w:t>
      </w:r>
      <w:bookmarkStart w:id="7" w:name="_GoBack"/>
      <w:bookmarkEnd w:id="7"/>
    </w:p>
    <w:sectPr w:rsidR="00A06325" w:rsidRPr="00024FA9" w:rsidSect="003A7750">
      <w:headerReference w:type="default" r:id="rId8"/>
      <w:footerReference w:type="default" r:id="rId9"/>
      <w:pgSz w:w="11906" w:h="16838"/>
      <w:pgMar w:top="1135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A1" w:rsidRDefault="007813A1">
      <w:pPr>
        <w:spacing w:after="0" w:line="240" w:lineRule="auto"/>
      </w:pPr>
      <w:r>
        <w:separator/>
      </w:r>
    </w:p>
  </w:endnote>
  <w:endnote w:type="continuationSeparator" w:id="0">
    <w:p w:rsidR="007813A1" w:rsidRDefault="0078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55923"/>
      <w:docPartObj>
        <w:docPartGallery w:val="Page Numbers (Bottom of Page)"/>
        <w:docPartUnique/>
      </w:docPartObj>
    </w:sdtPr>
    <w:sdtEndPr/>
    <w:sdtContent>
      <w:p w:rsidR="001B1262" w:rsidRDefault="001B1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A9">
          <w:rPr>
            <w:noProof/>
          </w:rPr>
          <w:t>1</w:t>
        </w:r>
        <w:r>
          <w:fldChar w:fldCharType="end"/>
        </w:r>
      </w:p>
    </w:sdtContent>
  </w:sdt>
  <w:p w:rsidR="005C0CD6" w:rsidRDefault="005C0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A1" w:rsidRDefault="007813A1">
      <w:pPr>
        <w:spacing w:after="0" w:line="240" w:lineRule="auto"/>
      </w:pPr>
      <w:r>
        <w:separator/>
      </w:r>
    </w:p>
  </w:footnote>
  <w:footnote w:type="continuationSeparator" w:id="0">
    <w:p w:rsidR="007813A1" w:rsidRDefault="0078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70" w:rsidRPr="00963970" w:rsidRDefault="00024FA9" w:rsidP="00963970">
    <w:pPr>
      <w:pStyle w:val="Nagwek"/>
      <w:spacing w:after="0" w:line="240" w:lineRule="auto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042ED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A68230A"/>
    <w:multiLevelType w:val="hybridMultilevel"/>
    <w:tmpl w:val="A4DE53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D0D37"/>
    <w:multiLevelType w:val="hybridMultilevel"/>
    <w:tmpl w:val="8880F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C95DBA"/>
    <w:multiLevelType w:val="hybridMultilevel"/>
    <w:tmpl w:val="E690D206"/>
    <w:lvl w:ilvl="0" w:tplc="C370397E">
      <w:start w:val="1"/>
      <w:numFmt w:val="decimal"/>
      <w:lvlText w:val="%1."/>
      <w:lvlJc w:val="left"/>
      <w:pPr>
        <w:ind w:left="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6B0A4">
      <w:start w:val="1"/>
      <w:numFmt w:val="lowerLetter"/>
      <w:lvlText w:val="%2."/>
      <w:lvlJc w:val="left"/>
      <w:pPr>
        <w:ind w:left="70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C4566">
      <w:start w:val="1"/>
      <w:numFmt w:val="lowerRoman"/>
      <w:suff w:val="nothing"/>
      <w:lvlText w:val="%3."/>
      <w:lvlJc w:val="left"/>
      <w:pPr>
        <w:ind w:left="141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8F6F4">
      <w:start w:val="1"/>
      <w:numFmt w:val="decimal"/>
      <w:suff w:val="nothing"/>
      <w:lvlText w:val="%4."/>
      <w:lvlJc w:val="left"/>
      <w:pPr>
        <w:ind w:left="2124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F9A6">
      <w:start w:val="1"/>
      <w:numFmt w:val="lowerLetter"/>
      <w:suff w:val="nothing"/>
      <w:lvlText w:val="%5."/>
      <w:lvlJc w:val="left"/>
      <w:pPr>
        <w:ind w:left="2832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8B8CA">
      <w:start w:val="1"/>
      <w:numFmt w:val="lowerRoman"/>
      <w:lvlText w:val="%6."/>
      <w:lvlJc w:val="left"/>
      <w:pPr>
        <w:ind w:left="3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FE">
      <w:start w:val="1"/>
      <w:numFmt w:val="decimal"/>
      <w:suff w:val="nothing"/>
      <w:lvlText w:val="%7."/>
      <w:lvlJc w:val="left"/>
      <w:pPr>
        <w:ind w:left="424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802CC">
      <w:start w:val="1"/>
      <w:numFmt w:val="lowerLetter"/>
      <w:suff w:val="nothing"/>
      <w:lvlText w:val="%8."/>
      <w:lvlJc w:val="left"/>
      <w:pPr>
        <w:ind w:left="495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2138C">
      <w:start w:val="1"/>
      <w:numFmt w:val="lowerRoman"/>
      <w:lvlText w:val="%9."/>
      <w:lvlJc w:val="left"/>
      <w:pPr>
        <w:ind w:left="5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E690CE3"/>
    <w:multiLevelType w:val="hybridMultilevel"/>
    <w:tmpl w:val="83664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5965"/>
    <w:multiLevelType w:val="hybridMultilevel"/>
    <w:tmpl w:val="3D6EE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24FA9"/>
    <w:rsid w:val="00031EE2"/>
    <w:rsid w:val="00044B73"/>
    <w:rsid w:val="000755B1"/>
    <w:rsid w:val="00115593"/>
    <w:rsid w:val="00151CBD"/>
    <w:rsid w:val="00170CC3"/>
    <w:rsid w:val="001B1262"/>
    <w:rsid w:val="001C4D5F"/>
    <w:rsid w:val="001F3147"/>
    <w:rsid w:val="00210D9F"/>
    <w:rsid w:val="002773A5"/>
    <w:rsid w:val="002D3847"/>
    <w:rsid w:val="002E28FD"/>
    <w:rsid w:val="003307C4"/>
    <w:rsid w:val="003B76DC"/>
    <w:rsid w:val="003F0AAF"/>
    <w:rsid w:val="00401D2D"/>
    <w:rsid w:val="00446BA8"/>
    <w:rsid w:val="00463612"/>
    <w:rsid w:val="004E4F0E"/>
    <w:rsid w:val="00526DC5"/>
    <w:rsid w:val="00584505"/>
    <w:rsid w:val="005961FD"/>
    <w:rsid w:val="005C0CD6"/>
    <w:rsid w:val="005E4C32"/>
    <w:rsid w:val="006232AD"/>
    <w:rsid w:val="006B46C9"/>
    <w:rsid w:val="00725AB8"/>
    <w:rsid w:val="00732726"/>
    <w:rsid w:val="007422CB"/>
    <w:rsid w:val="00747EE4"/>
    <w:rsid w:val="007813A1"/>
    <w:rsid w:val="007B4B28"/>
    <w:rsid w:val="007E09C7"/>
    <w:rsid w:val="00843FDA"/>
    <w:rsid w:val="009C4E7F"/>
    <w:rsid w:val="00A06325"/>
    <w:rsid w:val="00A37664"/>
    <w:rsid w:val="00A80026"/>
    <w:rsid w:val="00AD1918"/>
    <w:rsid w:val="00B032F5"/>
    <w:rsid w:val="00B96B68"/>
    <w:rsid w:val="00C739BF"/>
    <w:rsid w:val="00C81A83"/>
    <w:rsid w:val="00C84EC0"/>
    <w:rsid w:val="00C90AFF"/>
    <w:rsid w:val="00CB783A"/>
    <w:rsid w:val="00D90539"/>
    <w:rsid w:val="00D92759"/>
    <w:rsid w:val="00DF14D4"/>
    <w:rsid w:val="00E14767"/>
    <w:rsid w:val="00E446FB"/>
    <w:rsid w:val="00E82A92"/>
    <w:rsid w:val="00ED00EE"/>
    <w:rsid w:val="00ED66D0"/>
    <w:rsid w:val="00F16F1D"/>
    <w:rsid w:val="00F23FB6"/>
    <w:rsid w:val="00F26ED3"/>
    <w:rsid w:val="00F26F4C"/>
    <w:rsid w:val="00F4509F"/>
    <w:rsid w:val="00F614EA"/>
    <w:rsid w:val="00F87088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20</cp:revision>
  <dcterms:created xsi:type="dcterms:W3CDTF">2019-03-01T06:56:00Z</dcterms:created>
  <dcterms:modified xsi:type="dcterms:W3CDTF">2019-07-11T06:34:00Z</dcterms:modified>
</cp:coreProperties>
</file>